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95" w:rsidRPr="00D13BEE" w:rsidRDefault="00356895" w:rsidP="003568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47FD1" w:rsidRDefault="00247FD1" w:rsidP="004360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40425" cy="8031630"/>
            <wp:effectExtent l="19050" t="0" r="3175" b="0"/>
            <wp:docPr id="1" name="Рисунок 1" descr="D:\Рабочий стол\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1.tif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FD1" w:rsidRDefault="00247FD1" w:rsidP="004360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7FD1" w:rsidRDefault="00247FD1" w:rsidP="004360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7FD1" w:rsidRDefault="00247FD1" w:rsidP="004360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7FD1" w:rsidRDefault="00247FD1" w:rsidP="004360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157FF" w:rsidRDefault="00356895" w:rsidP="004360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56895">
        <w:rPr>
          <w:rFonts w:ascii="Times New Roman" w:hAnsi="Times New Roman"/>
          <w:sz w:val="28"/>
          <w:szCs w:val="28"/>
          <w:lang w:val="ru-RU"/>
        </w:rPr>
        <w:lastRenderedPageBreak/>
        <w:t>На основании приказа Министерства образования и науки Российской Федера</w:t>
      </w:r>
      <w:r w:rsidR="00A21FFB">
        <w:rPr>
          <w:rFonts w:ascii="Times New Roman" w:hAnsi="Times New Roman"/>
          <w:sz w:val="28"/>
          <w:szCs w:val="28"/>
          <w:lang w:val="ru-RU"/>
        </w:rPr>
        <w:t>ции от 31 декабря 2015 г. № 1577</w:t>
      </w:r>
      <w:r w:rsidRPr="00356895">
        <w:rPr>
          <w:rFonts w:ascii="Times New Roman" w:hAnsi="Times New Roman"/>
          <w:sz w:val="28"/>
          <w:szCs w:val="28"/>
          <w:lang w:val="ru-RU"/>
        </w:rPr>
        <w:t xml:space="preserve"> «О внесении изменений в федеральный государственный образовательный стандарт </w:t>
      </w:r>
      <w:r w:rsidR="00A21FFB">
        <w:rPr>
          <w:rFonts w:ascii="Times New Roman" w:hAnsi="Times New Roman"/>
          <w:sz w:val="28"/>
          <w:szCs w:val="28"/>
          <w:lang w:val="ru-RU"/>
        </w:rPr>
        <w:t>основного</w:t>
      </w:r>
      <w:r w:rsidRPr="00356895">
        <w:rPr>
          <w:rFonts w:ascii="Times New Roman" w:hAnsi="Times New Roman"/>
          <w:sz w:val="28"/>
          <w:szCs w:val="28"/>
          <w:lang w:val="ru-RU"/>
        </w:rPr>
        <w:t xml:space="preserve"> общего образования, утвержденный приказом Министерства образования и науки Российской Федерации от </w:t>
      </w:r>
      <w:r w:rsidR="00A21FFB">
        <w:rPr>
          <w:rFonts w:ascii="Times New Roman" w:hAnsi="Times New Roman"/>
          <w:sz w:val="28"/>
          <w:szCs w:val="28"/>
          <w:lang w:val="ru-RU"/>
        </w:rPr>
        <w:t>17 декабря 2010 г. № 1897</w:t>
      </w:r>
      <w:r w:rsidRPr="00356895">
        <w:rPr>
          <w:rFonts w:ascii="Times New Roman" w:hAnsi="Times New Roman"/>
          <w:sz w:val="28"/>
          <w:szCs w:val="28"/>
          <w:lang w:val="ru-RU"/>
        </w:rPr>
        <w:t>» внести изменения, касающиеся</w:t>
      </w:r>
      <w:r w:rsidR="00A21FFB">
        <w:rPr>
          <w:rFonts w:ascii="Times New Roman" w:hAnsi="Times New Roman"/>
          <w:sz w:val="28"/>
          <w:szCs w:val="28"/>
          <w:lang w:val="ru-RU"/>
        </w:rPr>
        <w:t xml:space="preserve"> структуры</w:t>
      </w:r>
      <w:r w:rsidR="004360DF">
        <w:rPr>
          <w:rFonts w:ascii="Times New Roman" w:hAnsi="Times New Roman"/>
          <w:sz w:val="28"/>
          <w:szCs w:val="28"/>
          <w:lang w:val="ru-RU"/>
        </w:rPr>
        <w:t xml:space="preserve"> рабочих программ.</w:t>
      </w:r>
    </w:p>
    <w:p w:rsidR="004360DF" w:rsidRDefault="004360DF" w:rsidP="004360DF">
      <w:pPr>
        <w:pStyle w:val="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07CF2">
        <w:rPr>
          <w:sz w:val="28"/>
          <w:szCs w:val="28"/>
        </w:rPr>
        <w:t>содержательном</w:t>
      </w:r>
      <w:r>
        <w:rPr>
          <w:sz w:val="28"/>
          <w:szCs w:val="28"/>
        </w:rPr>
        <w:t xml:space="preserve"> разделе, пункт 2.2., подпункт 2.2.1., девятый  абзац читать в следующей редакции: </w:t>
      </w:r>
    </w:p>
    <w:p w:rsidR="004360DF" w:rsidRDefault="004360DF" w:rsidP="004360DF">
      <w:pPr>
        <w:pStyle w:val="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по учебным предметам, курсам включают: </w:t>
      </w:r>
    </w:p>
    <w:p w:rsidR="004360DF" w:rsidRDefault="004360DF" w:rsidP="004360DF">
      <w:pPr>
        <w:pStyle w:val="1"/>
        <w:shd w:val="clear" w:color="auto" w:fill="auto"/>
        <w:spacing w:before="0" w:after="0" w:line="240" w:lineRule="auto"/>
        <w:ind w:left="1506" w:firstLine="0"/>
        <w:jc w:val="both"/>
        <w:rPr>
          <w:sz w:val="28"/>
          <w:szCs w:val="28"/>
        </w:rPr>
      </w:pPr>
      <w:r>
        <w:rPr>
          <w:sz w:val="28"/>
          <w:szCs w:val="28"/>
        </w:rPr>
        <w:t>1) планируемые результаты освоения учебного предмета, курса;</w:t>
      </w:r>
    </w:p>
    <w:p w:rsidR="004360DF" w:rsidRDefault="004360DF" w:rsidP="004360DF">
      <w:pPr>
        <w:pStyle w:val="1"/>
        <w:shd w:val="clear" w:color="auto" w:fill="auto"/>
        <w:spacing w:before="0" w:after="0" w:line="240" w:lineRule="auto"/>
        <w:ind w:left="1506" w:firstLine="0"/>
        <w:jc w:val="both"/>
        <w:rPr>
          <w:sz w:val="28"/>
          <w:szCs w:val="28"/>
        </w:rPr>
      </w:pPr>
      <w:r>
        <w:rPr>
          <w:sz w:val="28"/>
          <w:szCs w:val="28"/>
        </w:rPr>
        <w:t>2) содержание учебного предмета, курса;</w:t>
      </w:r>
    </w:p>
    <w:p w:rsidR="004360DF" w:rsidRDefault="004360DF" w:rsidP="004360DF">
      <w:pPr>
        <w:pStyle w:val="1"/>
        <w:shd w:val="clear" w:color="auto" w:fill="auto"/>
        <w:spacing w:before="0" w:after="0" w:line="240" w:lineRule="auto"/>
        <w:ind w:left="1506" w:firstLine="0"/>
        <w:jc w:val="both"/>
        <w:rPr>
          <w:sz w:val="28"/>
          <w:szCs w:val="28"/>
        </w:rPr>
      </w:pPr>
      <w:r>
        <w:rPr>
          <w:sz w:val="28"/>
          <w:szCs w:val="28"/>
        </w:rPr>
        <w:t>3) тематическое планирование с указанием количества часов, отводимых на освоение каждой темы.</w:t>
      </w:r>
    </w:p>
    <w:p w:rsidR="004360DF" w:rsidRDefault="004360DF" w:rsidP="004360DF">
      <w:pPr>
        <w:pStyle w:val="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Программы курсов внеурочной деятельности включают:</w:t>
      </w:r>
    </w:p>
    <w:p w:rsidR="004360DF" w:rsidRDefault="004360DF" w:rsidP="004360DF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курса внеурочной деятельности;</w:t>
      </w:r>
    </w:p>
    <w:p w:rsidR="004360DF" w:rsidRDefault="004360DF" w:rsidP="004360DF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курса внеурочной деятельности с указанием форм организации и видов деятельности;</w:t>
      </w:r>
    </w:p>
    <w:p w:rsidR="004360DF" w:rsidRDefault="004360DF" w:rsidP="004360DF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тематическое планирование.</w:t>
      </w:r>
    </w:p>
    <w:p w:rsidR="004360DF" w:rsidRPr="00356895" w:rsidRDefault="004360DF" w:rsidP="004360DF">
      <w:pPr>
        <w:spacing w:after="0" w:line="240" w:lineRule="auto"/>
        <w:ind w:firstLine="708"/>
        <w:jc w:val="both"/>
        <w:rPr>
          <w:lang w:val="ru-RU"/>
        </w:rPr>
      </w:pPr>
    </w:p>
    <w:sectPr w:rsidR="004360DF" w:rsidRPr="00356895" w:rsidSect="00315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92EAA"/>
    <w:multiLevelType w:val="hybridMultilevel"/>
    <w:tmpl w:val="C9C0474A"/>
    <w:lvl w:ilvl="0" w:tplc="43B8639C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>
    <w:nsid w:val="6EF34083"/>
    <w:multiLevelType w:val="multilevel"/>
    <w:tmpl w:val="35F439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356895"/>
    <w:rsid w:val="000E088B"/>
    <w:rsid w:val="0010629A"/>
    <w:rsid w:val="0015007D"/>
    <w:rsid w:val="001A36E0"/>
    <w:rsid w:val="00247FD1"/>
    <w:rsid w:val="003157FF"/>
    <w:rsid w:val="00356895"/>
    <w:rsid w:val="004360DF"/>
    <w:rsid w:val="00507216"/>
    <w:rsid w:val="008D16F7"/>
    <w:rsid w:val="00963BBF"/>
    <w:rsid w:val="0097466C"/>
    <w:rsid w:val="00A21FFB"/>
    <w:rsid w:val="00B4134C"/>
    <w:rsid w:val="00C07CF2"/>
    <w:rsid w:val="00E43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95"/>
    <w:rPr>
      <w:rFonts w:ascii="Calibri" w:eastAsia="Times New Roman" w:hAnsi="Calibr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895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4360DF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4360DF"/>
    <w:pPr>
      <w:shd w:val="clear" w:color="auto" w:fill="FFFFFF"/>
      <w:spacing w:before="420" w:after="60" w:line="0" w:lineRule="atLeast"/>
      <w:ind w:hanging="360"/>
    </w:pPr>
    <w:rPr>
      <w:rFonts w:ascii="Times New Roman" w:hAnsi="Times New Roman"/>
      <w:sz w:val="27"/>
      <w:szCs w:val="27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247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7FD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1</cp:lastModifiedBy>
  <cp:revision>8</cp:revision>
  <cp:lastPrinted>2017-09-21T06:54:00Z</cp:lastPrinted>
  <dcterms:created xsi:type="dcterms:W3CDTF">2016-06-15T08:13:00Z</dcterms:created>
  <dcterms:modified xsi:type="dcterms:W3CDTF">2017-10-21T14:07:00Z</dcterms:modified>
</cp:coreProperties>
</file>